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D3" w:rsidRPr="00911B25" w:rsidRDefault="00B563D3" w:rsidP="003715D9">
      <w:pPr>
        <w:rPr>
          <w:rFonts w:ascii="Verdana" w:hAnsi="Verdana" w:cs="Arial"/>
          <w:b/>
        </w:rPr>
      </w:pPr>
      <w:r w:rsidRPr="00911B25">
        <w:rPr>
          <w:rFonts w:ascii="Verdana" w:hAnsi="Verdana" w:cs="Arial"/>
          <w:b/>
          <w:noProof/>
          <w:lang w:eastAsia="de-AT"/>
        </w:rPr>
        <w:drawing>
          <wp:anchor distT="0" distB="0" distL="114300" distR="114300" simplePos="0" relativeHeight="251658240" behindDoc="1" locked="0" layoutInCell="1" allowOverlap="1">
            <wp:simplePos x="0" y="0"/>
            <wp:positionH relativeFrom="column">
              <wp:posOffset>3836035</wp:posOffset>
            </wp:positionH>
            <wp:positionV relativeFrom="paragraph">
              <wp:posOffset>-671195</wp:posOffset>
            </wp:positionV>
            <wp:extent cx="2413635" cy="1181100"/>
            <wp:effectExtent l="19050" t="0" r="5715" b="0"/>
            <wp:wrapTight wrapText="bothSides">
              <wp:wrapPolygon edited="0">
                <wp:start x="-170" y="0"/>
                <wp:lineTo x="-170" y="21252"/>
                <wp:lineTo x="21651" y="21252"/>
                <wp:lineTo x="21651" y="0"/>
                <wp:lineTo x="-170" y="0"/>
              </wp:wrapPolygon>
            </wp:wrapTight>
            <wp:docPr id="2" name="Grafik 0" descr="DKS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S_2c.jpg"/>
                    <pic:cNvPicPr/>
                  </pic:nvPicPr>
                  <pic:blipFill>
                    <a:blip r:embed="rId5" cstate="print"/>
                    <a:stretch>
                      <a:fillRect/>
                    </a:stretch>
                  </pic:blipFill>
                  <pic:spPr>
                    <a:xfrm>
                      <a:off x="0" y="0"/>
                      <a:ext cx="2413635" cy="1181100"/>
                    </a:xfrm>
                    <a:prstGeom prst="rect">
                      <a:avLst/>
                    </a:prstGeom>
                  </pic:spPr>
                </pic:pic>
              </a:graphicData>
            </a:graphic>
          </wp:anchor>
        </w:drawing>
      </w:r>
    </w:p>
    <w:p w:rsidR="00911B25" w:rsidRPr="00911B25" w:rsidRDefault="00911B25" w:rsidP="00B563D3">
      <w:pPr>
        <w:spacing w:line="240" w:lineRule="auto"/>
        <w:rPr>
          <w:rFonts w:ascii="Verdana" w:hAnsi="Verdana" w:cs="Arial"/>
          <w:b/>
        </w:rPr>
      </w:pPr>
    </w:p>
    <w:p w:rsidR="00B563D3" w:rsidRPr="003627E7" w:rsidRDefault="00B563D3" w:rsidP="00B563D3">
      <w:pPr>
        <w:spacing w:line="240" w:lineRule="auto"/>
        <w:rPr>
          <w:rFonts w:ascii="Helvetica" w:hAnsi="Helvetica" w:cs="Helvetica"/>
        </w:rPr>
      </w:pPr>
      <w:r w:rsidRPr="003627E7">
        <w:rPr>
          <w:rFonts w:ascii="Helvetica" w:hAnsi="Helvetica" w:cs="Helvetica"/>
        </w:rPr>
        <w:t>Presseinformation</w:t>
      </w:r>
      <w:r w:rsidRPr="003627E7">
        <w:rPr>
          <w:rFonts w:ascii="Helvetica" w:hAnsi="Helvetica" w:cs="Helvetica"/>
        </w:rPr>
        <w:br/>
        <w:t xml:space="preserve">Gnadenwald, </w:t>
      </w:r>
      <w:r w:rsidR="00476FB1">
        <w:rPr>
          <w:rFonts w:ascii="Helvetica" w:hAnsi="Helvetica" w:cs="Helvetica"/>
        </w:rPr>
        <w:t xml:space="preserve">15. </w:t>
      </w:r>
      <w:r w:rsidR="00911B25">
        <w:rPr>
          <w:rFonts w:ascii="Helvetica" w:hAnsi="Helvetica" w:cs="Helvetica"/>
        </w:rPr>
        <w:t>März</w:t>
      </w:r>
      <w:r w:rsidRPr="003627E7">
        <w:rPr>
          <w:rFonts w:ascii="Helvetica" w:hAnsi="Helvetica" w:cs="Helvetica"/>
        </w:rPr>
        <w:t xml:space="preserve"> 2017</w:t>
      </w:r>
    </w:p>
    <w:p w:rsidR="003715D9" w:rsidRPr="003627E7" w:rsidRDefault="003715D9" w:rsidP="003715D9">
      <w:pPr>
        <w:rPr>
          <w:rFonts w:ascii="Helvetica" w:hAnsi="Helvetica" w:cs="Helvetica"/>
          <w:b/>
          <w:sz w:val="28"/>
          <w:szCs w:val="28"/>
        </w:rPr>
      </w:pPr>
      <w:r w:rsidRPr="003627E7">
        <w:rPr>
          <w:rFonts w:ascii="Helvetica" w:hAnsi="Helvetica" w:cs="Helvetica"/>
          <w:b/>
          <w:sz w:val="28"/>
          <w:szCs w:val="28"/>
        </w:rPr>
        <w:t>Rostschutzexperte DKS bei den Unimog Servicetagen</w:t>
      </w:r>
      <w:r w:rsidR="003627E7" w:rsidRPr="003627E7">
        <w:rPr>
          <w:rFonts w:ascii="Helvetica" w:hAnsi="Helvetica" w:cs="Helvetica"/>
          <w:b/>
          <w:sz w:val="28"/>
          <w:szCs w:val="28"/>
        </w:rPr>
        <w:t xml:space="preserve"> </w:t>
      </w:r>
      <w:r w:rsidR="00861323">
        <w:rPr>
          <w:rFonts w:ascii="Helvetica" w:hAnsi="Helvetica" w:cs="Helvetica"/>
          <w:b/>
          <w:sz w:val="28"/>
          <w:szCs w:val="28"/>
        </w:rPr>
        <w:br/>
      </w:r>
      <w:r w:rsidR="003627E7" w:rsidRPr="003627E7">
        <w:rPr>
          <w:rFonts w:ascii="Helvetica" w:hAnsi="Helvetica" w:cs="Helvetica"/>
          <w:b/>
          <w:sz w:val="28"/>
          <w:szCs w:val="28"/>
        </w:rPr>
        <w:t>im April und Mai</w:t>
      </w:r>
    </w:p>
    <w:p w:rsidR="002A49C1" w:rsidRDefault="00853B92" w:rsidP="002A49C1">
      <w:pPr>
        <w:rPr>
          <w:rFonts w:ascii="Helvetica" w:hAnsi="Helvetica" w:cs="Helvetica"/>
          <w:lang w:val="de-DE"/>
        </w:rPr>
      </w:pPr>
      <w:r>
        <w:rPr>
          <w:rFonts w:ascii="Helvetica" w:hAnsi="Helvetica" w:cs="Helvetica"/>
        </w:rPr>
        <w:t xml:space="preserve">Kostenlose Technik-Checks </w:t>
      </w:r>
      <w:r w:rsidRPr="003627E7">
        <w:rPr>
          <w:rFonts w:ascii="Helvetica" w:hAnsi="Helvetica" w:cs="Helvetica"/>
        </w:rPr>
        <w:t>durch einen Werkmonteur der Daimler AG</w:t>
      </w:r>
      <w:r>
        <w:rPr>
          <w:rFonts w:ascii="Helvetica" w:hAnsi="Helvetica" w:cs="Helvetica"/>
        </w:rPr>
        <w:t xml:space="preserve">, </w:t>
      </w:r>
      <w:r w:rsidR="009F1322" w:rsidRPr="003627E7">
        <w:rPr>
          <w:rFonts w:ascii="Helvetica" w:hAnsi="Helvetica" w:cs="Helvetica"/>
        </w:rPr>
        <w:t>Testfahrten</w:t>
      </w:r>
      <w:r>
        <w:rPr>
          <w:rFonts w:ascii="Helvetica" w:hAnsi="Helvetica" w:cs="Helvetica"/>
        </w:rPr>
        <w:t>,</w:t>
      </w:r>
      <w:r w:rsidR="009F1322" w:rsidRPr="003627E7">
        <w:rPr>
          <w:rFonts w:ascii="Helvetica" w:hAnsi="Helvetica" w:cs="Helvetica"/>
        </w:rPr>
        <w:t xml:space="preserve"> </w:t>
      </w:r>
      <w:r w:rsidR="005B3F3C" w:rsidRPr="003627E7">
        <w:rPr>
          <w:rFonts w:ascii="Helvetica" w:hAnsi="Helvetica" w:cs="Helvetica"/>
        </w:rPr>
        <w:t xml:space="preserve">Korrosionsschutzberatung und vieles mehr </w:t>
      </w:r>
      <w:r w:rsidR="003715D9" w:rsidRPr="003627E7">
        <w:rPr>
          <w:rFonts w:ascii="Helvetica" w:hAnsi="Helvetica" w:cs="Helvetica"/>
        </w:rPr>
        <w:t>g</w:t>
      </w:r>
      <w:r w:rsidR="00F41B03" w:rsidRPr="003627E7">
        <w:rPr>
          <w:rFonts w:ascii="Helvetica" w:hAnsi="Helvetica" w:cs="Helvetica"/>
        </w:rPr>
        <w:t xml:space="preserve">ibt es </w:t>
      </w:r>
      <w:r w:rsidR="005B3F3C" w:rsidRPr="003627E7">
        <w:rPr>
          <w:rFonts w:ascii="Helvetica" w:hAnsi="Helvetica" w:cs="Helvetica"/>
        </w:rPr>
        <w:t>bei den Unimog Servicet</w:t>
      </w:r>
      <w:r w:rsidR="000C48F1" w:rsidRPr="003627E7">
        <w:rPr>
          <w:rFonts w:ascii="Helvetica" w:hAnsi="Helvetica" w:cs="Helvetica"/>
        </w:rPr>
        <w:t>age</w:t>
      </w:r>
      <w:r w:rsidR="005B3F3C" w:rsidRPr="003627E7">
        <w:rPr>
          <w:rFonts w:ascii="Helvetica" w:hAnsi="Helvetica" w:cs="Helvetica"/>
        </w:rPr>
        <w:t>n</w:t>
      </w:r>
      <w:r w:rsidR="000C48F1" w:rsidRPr="003627E7">
        <w:rPr>
          <w:rFonts w:ascii="Helvetica" w:hAnsi="Helvetica" w:cs="Helvetica"/>
        </w:rPr>
        <w:t xml:space="preserve"> </w:t>
      </w:r>
      <w:r w:rsidR="000012FB" w:rsidRPr="003627E7">
        <w:rPr>
          <w:rFonts w:ascii="Helvetica" w:hAnsi="Helvetica" w:cs="Helvetica"/>
        </w:rPr>
        <w:t>von 3. April bis 5. Mai an verschiedenen Standorten</w:t>
      </w:r>
      <w:r w:rsidR="00990347" w:rsidRPr="003627E7">
        <w:rPr>
          <w:rFonts w:ascii="Helvetica" w:hAnsi="Helvetica" w:cs="Helvetica"/>
        </w:rPr>
        <w:t xml:space="preserve"> in Österreich.</w:t>
      </w:r>
      <w:r w:rsidR="00884483" w:rsidRPr="003627E7">
        <w:rPr>
          <w:rFonts w:ascii="Helvetica" w:hAnsi="Helvetica" w:cs="Helvetica"/>
        </w:rPr>
        <w:t xml:space="preserve"> </w:t>
      </w:r>
      <w:r w:rsidR="00990347" w:rsidRPr="003627E7">
        <w:rPr>
          <w:rFonts w:ascii="Helvetica" w:hAnsi="Helvetica" w:cs="Helvetica"/>
        </w:rPr>
        <w:t>R</w:t>
      </w:r>
      <w:r w:rsidR="000012FB" w:rsidRPr="003627E7">
        <w:rPr>
          <w:rFonts w:ascii="Helvetica" w:hAnsi="Helvetica" w:cs="Helvetica"/>
        </w:rPr>
        <w:t>ostschutzprofi DKS ist als langjähriger Pappas</w:t>
      </w:r>
      <w:r w:rsidR="00FC206A">
        <w:rPr>
          <w:rFonts w:ascii="Helvetica" w:hAnsi="Helvetica" w:cs="Helvetica"/>
        </w:rPr>
        <w:t xml:space="preserve">-Partner wieder eingeladen </w:t>
      </w:r>
      <w:r w:rsidR="002A49C1">
        <w:rPr>
          <w:rFonts w:ascii="Helvetica" w:hAnsi="Helvetica" w:cs="Helvetica"/>
        </w:rPr>
        <w:t>über</w:t>
      </w:r>
      <w:r w:rsidR="000012FB" w:rsidRPr="003627E7">
        <w:rPr>
          <w:rFonts w:ascii="Helvetica" w:hAnsi="Helvetica" w:cs="Helvetica"/>
        </w:rPr>
        <w:t xml:space="preserve"> </w:t>
      </w:r>
      <w:r w:rsidR="000C58E3" w:rsidRPr="003627E7">
        <w:rPr>
          <w:rFonts w:ascii="Helvetica" w:hAnsi="Helvetica" w:cs="Helvetica"/>
        </w:rPr>
        <w:t>Oberflächen-, Unterboden- und Hohlraumschutz</w:t>
      </w:r>
      <w:r w:rsidR="002A49C1">
        <w:rPr>
          <w:rFonts w:ascii="Helvetica" w:hAnsi="Helvetica" w:cs="Helvetica"/>
        </w:rPr>
        <w:t xml:space="preserve"> zu informieren</w:t>
      </w:r>
      <w:r w:rsidR="000012FB" w:rsidRPr="003627E7">
        <w:rPr>
          <w:rFonts w:ascii="Helvetica" w:hAnsi="Helvetica" w:cs="Helvetica"/>
        </w:rPr>
        <w:t>.</w:t>
      </w:r>
      <w:r w:rsidR="002A49C1">
        <w:rPr>
          <w:rFonts w:ascii="Helvetica" w:hAnsi="Helvetica" w:cs="Helvetica"/>
        </w:rPr>
        <w:t xml:space="preserve"> </w:t>
      </w:r>
    </w:p>
    <w:p w:rsidR="00412204" w:rsidRPr="003627E7" w:rsidRDefault="00412204" w:rsidP="00412204">
      <w:pPr>
        <w:autoSpaceDE w:val="0"/>
        <w:autoSpaceDN w:val="0"/>
        <w:adjustRightInd w:val="0"/>
        <w:spacing w:after="0" w:line="320" w:lineRule="exact"/>
        <w:rPr>
          <w:rFonts w:ascii="Helvetica" w:hAnsi="Helvetica" w:cs="Helvetica"/>
          <w:sz w:val="21"/>
          <w:szCs w:val="21"/>
        </w:rPr>
      </w:pPr>
      <w:r w:rsidRPr="003627E7">
        <w:rPr>
          <w:rFonts w:ascii="Helvetica" w:hAnsi="Helvetica" w:cs="Helvetica"/>
          <w:sz w:val="21"/>
          <w:szCs w:val="21"/>
        </w:rPr>
        <w:t>Der Unimog ist ein vielseitiger Leistungsträger, der stets einsatzbereit sein muss und härtesten Bedingungen ausgesetzt ist. Regelmäßige Pflege und Wartung sind die Grundvoraussetzungen für den störungsfreien Betrieb</w:t>
      </w:r>
      <w:r w:rsidR="00884483" w:rsidRPr="003627E7">
        <w:rPr>
          <w:rFonts w:ascii="Helvetica" w:hAnsi="Helvetica" w:cs="Helvetica"/>
          <w:sz w:val="21"/>
          <w:szCs w:val="21"/>
        </w:rPr>
        <w:t xml:space="preserve">. </w:t>
      </w:r>
      <w:r w:rsidRPr="003627E7">
        <w:rPr>
          <w:rFonts w:ascii="Helvetica" w:hAnsi="Helvetica" w:cs="Helvetica"/>
          <w:sz w:val="21"/>
          <w:szCs w:val="21"/>
        </w:rPr>
        <w:t>Schäden früh erkennen</w:t>
      </w:r>
      <w:r w:rsidR="00911B25">
        <w:rPr>
          <w:rFonts w:ascii="Helvetica" w:hAnsi="Helvetica" w:cs="Helvetica"/>
          <w:sz w:val="21"/>
          <w:szCs w:val="21"/>
        </w:rPr>
        <w:t xml:space="preserve"> </w:t>
      </w:r>
      <w:r w:rsidRPr="003627E7">
        <w:rPr>
          <w:rFonts w:ascii="Helvetica" w:hAnsi="Helvetica" w:cs="Helvetica"/>
          <w:sz w:val="21"/>
          <w:szCs w:val="21"/>
        </w:rPr>
        <w:t xml:space="preserve">hilft aufwendige Reparaturen zu verhindern. </w:t>
      </w:r>
      <w:r w:rsidR="00884483" w:rsidRPr="003627E7">
        <w:rPr>
          <w:rFonts w:ascii="Helvetica" w:hAnsi="Helvetica" w:cs="Helvetica"/>
          <w:sz w:val="21"/>
          <w:szCs w:val="21"/>
        </w:rPr>
        <w:t>Professionelle Konservierung steigert zudem die Nutzungsdauer.</w:t>
      </w:r>
    </w:p>
    <w:p w:rsidR="00412204" w:rsidRPr="003627E7" w:rsidRDefault="00412204" w:rsidP="00412204">
      <w:pPr>
        <w:autoSpaceDE w:val="0"/>
        <w:autoSpaceDN w:val="0"/>
        <w:adjustRightInd w:val="0"/>
        <w:spacing w:after="0" w:line="320" w:lineRule="exact"/>
        <w:rPr>
          <w:rFonts w:ascii="Helvetica" w:hAnsi="Helvetica" w:cs="Helvetica"/>
        </w:rPr>
      </w:pPr>
    </w:p>
    <w:p w:rsidR="00FF5414" w:rsidRPr="003627E7" w:rsidRDefault="00FF5414" w:rsidP="00FF5414">
      <w:pPr>
        <w:autoSpaceDE w:val="0"/>
        <w:autoSpaceDN w:val="0"/>
        <w:spacing w:after="0" w:line="320" w:lineRule="exact"/>
        <w:rPr>
          <w:rFonts w:ascii="Helvetica" w:hAnsi="Helvetica" w:cs="Helvetica"/>
          <w:b/>
          <w:bCs/>
        </w:rPr>
      </w:pPr>
      <w:r w:rsidRPr="003627E7">
        <w:rPr>
          <w:rFonts w:ascii="Helvetica" w:hAnsi="Helvetica" w:cs="Helvetica"/>
          <w:b/>
          <w:bCs/>
        </w:rPr>
        <w:t>Vorteile Unimog Servicetage auf einen Blick:</w:t>
      </w:r>
    </w:p>
    <w:p w:rsidR="00FF5414" w:rsidRPr="003627E7" w:rsidRDefault="00FF5414" w:rsidP="00FF5414">
      <w:pPr>
        <w:pStyle w:val="Listenabsatz"/>
        <w:numPr>
          <w:ilvl w:val="0"/>
          <w:numId w:val="2"/>
        </w:numPr>
        <w:autoSpaceDE w:val="0"/>
        <w:autoSpaceDN w:val="0"/>
        <w:spacing w:after="0" w:line="320" w:lineRule="exact"/>
        <w:contextualSpacing w:val="0"/>
        <w:rPr>
          <w:rFonts w:ascii="Helvetica" w:hAnsi="Helvetica" w:cs="Helvetica"/>
        </w:rPr>
      </w:pPr>
      <w:r w:rsidRPr="003627E7">
        <w:rPr>
          <w:rFonts w:ascii="Helvetica" w:hAnsi="Helvetica" w:cs="Helvetica"/>
        </w:rPr>
        <w:t>Kostenloser Technik- und Funktions-Check durch einen Werkmonteur der Daimler AG</w:t>
      </w:r>
    </w:p>
    <w:p w:rsidR="00FF5414" w:rsidRPr="003627E7" w:rsidRDefault="00FF5414" w:rsidP="00FF5414">
      <w:pPr>
        <w:pStyle w:val="Listenabsatz"/>
        <w:numPr>
          <w:ilvl w:val="0"/>
          <w:numId w:val="2"/>
        </w:numPr>
        <w:autoSpaceDE w:val="0"/>
        <w:autoSpaceDN w:val="0"/>
        <w:spacing w:after="0" w:line="320" w:lineRule="exact"/>
        <w:contextualSpacing w:val="0"/>
        <w:rPr>
          <w:rFonts w:ascii="Helvetica" w:hAnsi="Helvetica" w:cs="Helvetica"/>
        </w:rPr>
      </w:pPr>
      <w:r w:rsidRPr="003627E7">
        <w:rPr>
          <w:rFonts w:ascii="Helvetica" w:hAnsi="Helvetica" w:cs="Helvetica"/>
        </w:rPr>
        <w:t>Detaillierter Prüfbericht</w:t>
      </w:r>
    </w:p>
    <w:p w:rsidR="00FF5414" w:rsidRPr="003627E7" w:rsidRDefault="00FF5414" w:rsidP="00FF5414">
      <w:pPr>
        <w:pStyle w:val="Listenabsatz"/>
        <w:numPr>
          <w:ilvl w:val="0"/>
          <w:numId w:val="2"/>
        </w:numPr>
        <w:autoSpaceDE w:val="0"/>
        <w:autoSpaceDN w:val="0"/>
        <w:spacing w:after="0" w:line="320" w:lineRule="exact"/>
        <w:contextualSpacing w:val="0"/>
        <w:rPr>
          <w:rFonts w:ascii="Helvetica" w:hAnsi="Helvetica" w:cs="Helvetica"/>
        </w:rPr>
      </w:pPr>
      <w:r w:rsidRPr="003627E7">
        <w:rPr>
          <w:rFonts w:ascii="Helvetica" w:hAnsi="Helvetica" w:cs="Helvetica"/>
        </w:rPr>
        <w:t>Beratung durch einen Werktechniker</w:t>
      </w:r>
    </w:p>
    <w:p w:rsidR="00FF5414" w:rsidRPr="003627E7" w:rsidRDefault="00FF5414" w:rsidP="00FF5414">
      <w:pPr>
        <w:pStyle w:val="Listenabsatz"/>
        <w:numPr>
          <w:ilvl w:val="0"/>
          <w:numId w:val="2"/>
        </w:numPr>
        <w:autoSpaceDE w:val="0"/>
        <w:autoSpaceDN w:val="0"/>
        <w:spacing w:after="0" w:line="320" w:lineRule="exact"/>
        <w:contextualSpacing w:val="0"/>
        <w:rPr>
          <w:rFonts w:ascii="Helvetica" w:hAnsi="Helvetica" w:cs="Helvetica"/>
        </w:rPr>
      </w:pPr>
      <w:proofErr w:type="spellStart"/>
      <w:r w:rsidRPr="003627E7">
        <w:rPr>
          <w:rFonts w:ascii="Helvetica" w:hAnsi="Helvetica" w:cs="Helvetica"/>
        </w:rPr>
        <w:t>Dinitrol</w:t>
      </w:r>
      <w:proofErr w:type="spellEnd"/>
      <w:r w:rsidRPr="003627E7">
        <w:rPr>
          <w:rFonts w:ascii="Helvetica" w:hAnsi="Helvetica" w:cs="Helvetica"/>
        </w:rPr>
        <w:t xml:space="preserve"> Korrosionsschutzberatung für lange Nutzung und Werterhalt</w:t>
      </w:r>
    </w:p>
    <w:p w:rsidR="00FF5414" w:rsidRPr="003627E7" w:rsidRDefault="00FF5414" w:rsidP="00FF5414">
      <w:pPr>
        <w:pStyle w:val="Listenabsatz"/>
        <w:numPr>
          <w:ilvl w:val="0"/>
          <w:numId w:val="2"/>
        </w:numPr>
        <w:autoSpaceDE w:val="0"/>
        <w:autoSpaceDN w:val="0"/>
        <w:spacing w:after="0" w:line="320" w:lineRule="exact"/>
        <w:contextualSpacing w:val="0"/>
        <w:rPr>
          <w:rFonts w:ascii="Helvetica" w:hAnsi="Helvetica" w:cs="Helvetica"/>
        </w:rPr>
      </w:pPr>
      <w:r w:rsidRPr="003627E7">
        <w:rPr>
          <w:rFonts w:ascii="Helvetica" w:hAnsi="Helvetica" w:cs="Helvetica"/>
        </w:rPr>
        <w:t>Probefahrten mit ausgewählten Vorführfahrzeugen</w:t>
      </w:r>
    </w:p>
    <w:p w:rsidR="00FF5414" w:rsidRPr="003627E7" w:rsidRDefault="009967A3" w:rsidP="00FF5414">
      <w:pPr>
        <w:spacing w:line="320" w:lineRule="exact"/>
        <w:rPr>
          <w:rFonts w:ascii="Helvetica" w:hAnsi="Helvetica" w:cs="Helvetica"/>
          <w:b/>
          <w:bCs/>
        </w:rPr>
      </w:pPr>
      <w:r>
        <w:rPr>
          <w:rFonts w:ascii="Helvetica" w:hAnsi="Helvetica" w:cs="Helvetica"/>
          <w:b/>
          <w:bCs/>
        </w:rPr>
        <w:br/>
      </w:r>
      <w:r w:rsidR="00FF5414" w:rsidRPr="003627E7">
        <w:rPr>
          <w:rFonts w:ascii="Helvetica" w:hAnsi="Helvetica" w:cs="Helvetica"/>
          <w:b/>
          <w:bCs/>
        </w:rPr>
        <w:t xml:space="preserve">Wieder dabei: Korrosionsschutz-Profi DKS Technik GmbH mit </w:t>
      </w:r>
      <w:proofErr w:type="spellStart"/>
      <w:r w:rsidR="00FF5414" w:rsidRPr="003627E7">
        <w:rPr>
          <w:rFonts w:ascii="Helvetica" w:hAnsi="Helvetica" w:cs="Helvetica"/>
          <w:b/>
          <w:bCs/>
        </w:rPr>
        <w:t>Dinitrol</w:t>
      </w:r>
      <w:proofErr w:type="spellEnd"/>
      <w:r w:rsidR="00FF5414" w:rsidRPr="003627E7">
        <w:rPr>
          <w:rFonts w:ascii="Helvetica" w:hAnsi="Helvetica" w:cs="Helvetica"/>
          <w:b/>
          <w:bCs/>
        </w:rPr>
        <w:t xml:space="preserve"> Rostschutz</w:t>
      </w:r>
      <w:r w:rsidR="00FF5414" w:rsidRPr="003627E7">
        <w:rPr>
          <w:rFonts w:ascii="Helvetica" w:hAnsi="Helvetica" w:cs="Helvetica"/>
          <w:b/>
          <w:bCs/>
        </w:rPr>
        <w:br/>
      </w:r>
      <w:r w:rsidR="00FF5414" w:rsidRPr="003627E7">
        <w:rPr>
          <w:rFonts w:ascii="Helvetica" w:hAnsi="Helvetica" w:cs="Helvetica"/>
        </w:rPr>
        <w:t xml:space="preserve">Nutzfahrzeuge werden meist unter extremen Bedingungen eingesetzt, daher ist professioneller Oberflächen-, Unterboden- und Hohlraumschutz Voraussetzung für eine lange Nutzungsdauer. Korrosionsschutz-Profi DKS Technik GmbH ist mit der Weltmarke </w:t>
      </w:r>
      <w:proofErr w:type="spellStart"/>
      <w:r w:rsidR="00FF5414" w:rsidRPr="003627E7">
        <w:rPr>
          <w:rFonts w:ascii="Helvetica" w:hAnsi="Helvetica" w:cs="Helvetica"/>
        </w:rPr>
        <w:t>Dinitrol</w:t>
      </w:r>
      <w:proofErr w:type="spellEnd"/>
      <w:r w:rsidR="00FF5414" w:rsidRPr="003627E7">
        <w:rPr>
          <w:rFonts w:ascii="Helvetica" w:hAnsi="Helvetica" w:cs="Helvetica"/>
        </w:rPr>
        <w:t xml:space="preserve"> seit vielen Jahren Partner der Pappas Gruppe. Weitere namhafte Kunden wie das Österreichische Bundesheer, Rosenbauer Feuerwehrtechnik oder Liebherr vertrauen auf DKS und </w:t>
      </w:r>
      <w:proofErr w:type="spellStart"/>
      <w:r w:rsidR="00FF5414" w:rsidRPr="003627E7">
        <w:rPr>
          <w:rFonts w:ascii="Helvetica" w:hAnsi="Helvetica" w:cs="Helvetica"/>
        </w:rPr>
        <w:t>Dinitrol</w:t>
      </w:r>
      <w:proofErr w:type="spellEnd"/>
      <w:r w:rsidR="00FF5414" w:rsidRPr="003627E7">
        <w:rPr>
          <w:rFonts w:ascii="Helvetica" w:hAnsi="Helvetica" w:cs="Helvetica"/>
        </w:rPr>
        <w:t>.</w:t>
      </w:r>
    </w:p>
    <w:p w:rsidR="00FF5414" w:rsidRPr="003627E7" w:rsidRDefault="00FF5414" w:rsidP="00FF5414">
      <w:pPr>
        <w:autoSpaceDE w:val="0"/>
        <w:autoSpaceDN w:val="0"/>
        <w:spacing w:line="320" w:lineRule="exact"/>
        <w:rPr>
          <w:rFonts w:ascii="Helvetica" w:hAnsi="Helvetica" w:cs="Helvetica"/>
        </w:rPr>
      </w:pPr>
      <w:proofErr w:type="spellStart"/>
      <w:r w:rsidRPr="003627E7">
        <w:rPr>
          <w:rFonts w:ascii="Helvetica" w:hAnsi="Helvetica" w:cs="Helvetica"/>
        </w:rPr>
        <w:t>Dinitrol</w:t>
      </w:r>
      <w:proofErr w:type="spellEnd"/>
      <w:r w:rsidRPr="003627E7">
        <w:rPr>
          <w:rFonts w:ascii="Helvetica" w:hAnsi="Helvetica" w:cs="Helvetica"/>
        </w:rPr>
        <w:t xml:space="preserve"> lässt Unimogs nicht nur wie neu aussehen, sondern schützt diese zuverlässig. So wird die Nutzungsdauer wesentlich verlängert, die Standzeiten wegen geringerer Reparaturen verringert und der Wert bestmöglich erhalten.</w:t>
      </w:r>
    </w:p>
    <w:p w:rsidR="00FF5414" w:rsidRPr="003627E7" w:rsidRDefault="00FF5414" w:rsidP="00FF5414">
      <w:pPr>
        <w:autoSpaceDE w:val="0"/>
        <w:autoSpaceDN w:val="0"/>
        <w:spacing w:after="0" w:line="320" w:lineRule="exact"/>
        <w:rPr>
          <w:rFonts w:ascii="Helvetica" w:hAnsi="Helvetica" w:cs="Helvetica"/>
          <w:b/>
          <w:bCs/>
        </w:rPr>
      </w:pPr>
      <w:proofErr w:type="spellStart"/>
      <w:r w:rsidRPr="003627E7">
        <w:rPr>
          <w:rFonts w:ascii="Helvetica" w:hAnsi="Helvetica" w:cs="Helvetica"/>
          <w:b/>
          <w:bCs/>
        </w:rPr>
        <w:t>Dinitrol</w:t>
      </w:r>
      <w:proofErr w:type="spellEnd"/>
      <w:r w:rsidRPr="003627E7">
        <w:rPr>
          <w:rFonts w:ascii="Helvetica" w:hAnsi="Helvetica" w:cs="Helvetica"/>
          <w:b/>
          <w:bCs/>
        </w:rPr>
        <w:t xml:space="preserve"> Korrosionsschutz: Kriechfähige Wachse statt Fette</w:t>
      </w:r>
    </w:p>
    <w:p w:rsidR="00FF5414" w:rsidRDefault="00FF5414" w:rsidP="00FF5414">
      <w:pPr>
        <w:spacing w:line="320" w:lineRule="exact"/>
        <w:rPr>
          <w:rFonts w:ascii="Helvetica" w:hAnsi="Helvetica" w:cs="Helvetica"/>
        </w:rPr>
      </w:pPr>
      <w:proofErr w:type="spellStart"/>
      <w:r w:rsidRPr="003627E7">
        <w:rPr>
          <w:rFonts w:ascii="Helvetica" w:hAnsi="Helvetica" w:cs="Helvetica"/>
        </w:rPr>
        <w:t>Dinitrol</w:t>
      </w:r>
      <w:proofErr w:type="spellEnd"/>
      <w:r w:rsidRPr="003627E7">
        <w:rPr>
          <w:rFonts w:ascii="Helvetica" w:hAnsi="Helvetica" w:cs="Helvetica"/>
        </w:rPr>
        <w:t xml:space="preserve"> Produkte sind keine Fette, sondern Wachse. Sie dringen durch Schmutz- und Rostschichten und bilden eine griffige, klebefreie Schutzschicht. Spezielle Sprühsonden mit unterschiedlichen Spritzwinkeln sorgen dafür, dass die Rostschutzmittel in alle Fugen und Nischen vordringen und tatsächlich alle Flächen nahtlos geschützt werden.</w:t>
      </w:r>
    </w:p>
    <w:p w:rsidR="00FF5414" w:rsidRPr="003627E7" w:rsidRDefault="00FF5414" w:rsidP="00FF5414">
      <w:pPr>
        <w:pStyle w:val="StandardWeb"/>
        <w:spacing w:before="300" w:beforeAutospacing="0" w:line="320" w:lineRule="exact"/>
        <w:rPr>
          <w:rFonts w:ascii="Helvetica" w:hAnsi="Helvetica" w:cs="Helvetica"/>
          <w:sz w:val="22"/>
          <w:szCs w:val="22"/>
        </w:rPr>
      </w:pPr>
      <w:r w:rsidRPr="003627E7">
        <w:rPr>
          <w:rFonts w:ascii="Helvetica" w:hAnsi="Helvetica" w:cs="Helvetica"/>
          <w:b/>
          <w:bCs/>
          <w:sz w:val="22"/>
          <w:szCs w:val="22"/>
        </w:rPr>
        <w:lastRenderedPageBreak/>
        <w:t xml:space="preserve">Wissenschaftlich bestätigter Schutz der </w:t>
      </w:r>
      <w:proofErr w:type="spellStart"/>
      <w:r w:rsidRPr="003627E7">
        <w:rPr>
          <w:rFonts w:ascii="Helvetica" w:hAnsi="Helvetica" w:cs="Helvetica"/>
          <w:b/>
          <w:bCs/>
          <w:sz w:val="22"/>
          <w:szCs w:val="22"/>
        </w:rPr>
        <w:t>Dinitrol</w:t>
      </w:r>
      <w:proofErr w:type="spellEnd"/>
      <w:r w:rsidRPr="003627E7">
        <w:rPr>
          <w:rFonts w:ascii="Helvetica" w:hAnsi="Helvetica" w:cs="Helvetica"/>
          <w:b/>
          <w:bCs/>
          <w:sz w:val="22"/>
          <w:szCs w:val="22"/>
        </w:rPr>
        <w:t>-Produkte</w:t>
      </w:r>
      <w:r w:rsidRPr="003627E7">
        <w:rPr>
          <w:rFonts w:ascii="Helvetica" w:hAnsi="Helvetica" w:cs="Helvetica"/>
          <w:sz w:val="22"/>
          <w:szCs w:val="22"/>
        </w:rPr>
        <w:t xml:space="preserve"> </w:t>
      </w:r>
      <w:r w:rsidRPr="003627E7">
        <w:rPr>
          <w:rFonts w:ascii="Helvetica" w:hAnsi="Helvetica" w:cs="Helvetica"/>
          <w:sz w:val="22"/>
          <w:szCs w:val="22"/>
        </w:rPr>
        <w:br/>
        <w:t xml:space="preserve">Alle Produkte durchlaufen mehrere Testverfahren. Aufwändige Luftfeuchtigkeits- und Korrosions-Zyklus-Tests bestätigen die Qualität der </w:t>
      </w:r>
      <w:proofErr w:type="spellStart"/>
      <w:r w:rsidRPr="003627E7">
        <w:rPr>
          <w:rFonts w:ascii="Helvetica" w:hAnsi="Helvetica" w:cs="Helvetica"/>
          <w:sz w:val="22"/>
          <w:szCs w:val="22"/>
        </w:rPr>
        <w:t>Dinitrol</w:t>
      </w:r>
      <w:proofErr w:type="spellEnd"/>
      <w:r w:rsidRPr="003627E7">
        <w:rPr>
          <w:rFonts w:ascii="Helvetica" w:hAnsi="Helvetica" w:cs="Helvetica"/>
          <w:sz w:val="22"/>
          <w:szCs w:val="22"/>
        </w:rPr>
        <w:t>-Produkte. Auch nach 1000 Stunden Salzsprüh- oder Schwitzwassertest ist keine Korrosion zu finden. Zudem sind die Produkte auf Kälteresistenz und UV-Beständigkeit geprüft.</w:t>
      </w:r>
      <w:hyperlink r:id="rId6" w:history="1">
        <w:r w:rsidRPr="003627E7">
          <w:rPr>
            <w:rStyle w:val="Hyperlink"/>
            <w:rFonts w:ascii="Helvetica" w:hAnsi="Helvetica" w:cs="Helvetica"/>
            <w:sz w:val="22"/>
            <w:szCs w:val="22"/>
          </w:rPr>
          <w:t>www.dinitrol.at</w:t>
        </w:r>
      </w:hyperlink>
      <w:r w:rsidRPr="003627E7">
        <w:rPr>
          <w:rFonts w:ascii="Helvetica" w:hAnsi="Helvetica" w:cs="Helvetica"/>
          <w:sz w:val="22"/>
          <w:szCs w:val="22"/>
        </w:rPr>
        <w:t xml:space="preserve"> </w:t>
      </w:r>
    </w:p>
    <w:p w:rsidR="00806263" w:rsidRPr="003627E7" w:rsidRDefault="00806263" w:rsidP="00FF5414">
      <w:pPr>
        <w:autoSpaceDE w:val="0"/>
        <w:autoSpaceDN w:val="0"/>
        <w:adjustRightInd w:val="0"/>
        <w:spacing w:after="0" w:line="240" w:lineRule="auto"/>
        <w:rPr>
          <w:rFonts w:ascii="Helvetica" w:hAnsi="Helvetica" w:cs="Helvetica"/>
          <w:b/>
        </w:rPr>
      </w:pPr>
      <w:r w:rsidRPr="003627E7">
        <w:rPr>
          <w:rFonts w:ascii="Helvetica" w:hAnsi="Helvetica" w:cs="Helvetica"/>
          <w:b/>
        </w:rPr>
        <w:t>Terminübersicht Unimog Servicetage 2017</w:t>
      </w:r>
    </w:p>
    <w:p w:rsidR="000B7472"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 xml:space="preserve">03.04.2017 Pappas Wiener </w:t>
      </w:r>
      <w:proofErr w:type="spellStart"/>
      <w:r w:rsidRPr="003627E7">
        <w:rPr>
          <w:rFonts w:ascii="Helvetica" w:hAnsi="Helvetica" w:cs="Helvetica"/>
        </w:rPr>
        <w:t>Neudorf</w:t>
      </w:r>
      <w:proofErr w:type="spellEnd"/>
      <w:r w:rsidRPr="003627E7">
        <w:rPr>
          <w:rFonts w:ascii="Helvetica" w:hAnsi="Helvetica" w:cs="Helvetica"/>
        </w:rPr>
        <w:t xml:space="preserve"> </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 xml:space="preserve">04.04.2017 Truck Center </w:t>
      </w:r>
      <w:proofErr w:type="spellStart"/>
      <w:r w:rsidRPr="003627E7">
        <w:rPr>
          <w:rFonts w:ascii="Helvetica" w:hAnsi="Helvetica" w:cs="Helvetica"/>
        </w:rPr>
        <w:t>Kemeten</w:t>
      </w:r>
      <w:proofErr w:type="spellEnd"/>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 xml:space="preserve">05.04.2017 </w:t>
      </w:r>
      <w:proofErr w:type="spellStart"/>
      <w:r w:rsidRPr="003627E7">
        <w:rPr>
          <w:rFonts w:ascii="Helvetica" w:hAnsi="Helvetica" w:cs="Helvetica"/>
        </w:rPr>
        <w:t>Himler</w:t>
      </w:r>
      <w:proofErr w:type="spellEnd"/>
      <w:r w:rsidRPr="003627E7">
        <w:rPr>
          <w:rFonts w:ascii="Helvetica" w:hAnsi="Helvetica" w:cs="Helvetica"/>
        </w:rPr>
        <w:t xml:space="preserve"> Fürstenfeld</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06.</w:t>
      </w:r>
      <w:r w:rsidR="00806263" w:rsidRPr="003627E7">
        <w:rPr>
          <w:rFonts w:ascii="Helvetica" w:hAnsi="Helvetica" w:cs="Helvetica"/>
        </w:rPr>
        <w:t>/07.</w:t>
      </w:r>
      <w:r w:rsidR="000B7472" w:rsidRPr="003627E7">
        <w:rPr>
          <w:rFonts w:ascii="Helvetica" w:hAnsi="Helvetica" w:cs="Helvetica"/>
        </w:rPr>
        <w:t>04.</w:t>
      </w:r>
      <w:r w:rsidRPr="003627E7">
        <w:rPr>
          <w:rFonts w:ascii="Helvetica" w:hAnsi="Helvetica" w:cs="Helvetica"/>
        </w:rPr>
        <w:t xml:space="preserve">2017 </w:t>
      </w:r>
      <w:proofErr w:type="spellStart"/>
      <w:r w:rsidRPr="003627E7">
        <w:rPr>
          <w:rFonts w:ascii="Helvetica" w:hAnsi="Helvetica" w:cs="Helvetica"/>
        </w:rPr>
        <w:t>Wittwar</w:t>
      </w:r>
      <w:proofErr w:type="spellEnd"/>
      <w:r w:rsidRPr="003627E7">
        <w:rPr>
          <w:rFonts w:ascii="Helvetica" w:hAnsi="Helvetica" w:cs="Helvetica"/>
        </w:rPr>
        <w:t xml:space="preserve"> Graz</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10.</w:t>
      </w:r>
      <w:r w:rsidR="00806263" w:rsidRPr="003627E7">
        <w:rPr>
          <w:rFonts w:ascii="Helvetica" w:hAnsi="Helvetica" w:cs="Helvetica"/>
        </w:rPr>
        <w:t>/11.04.</w:t>
      </w:r>
      <w:r w:rsidRPr="003627E7">
        <w:rPr>
          <w:rFonts w:ascii="Helvetica" w:hAnsi="Helvetica" w:cs="Helvetica"/>
        </w:rPr>
        <w:t xml:space="preserve">2017 </w:t>
      </w:r>
      <w:proofErr w:type="spellStart"/>
      <w:r w:rsidRPr="003627E7">
        <w:rPr>
          <w:rFonts w:ascii="Helvetica" w:hAnsi="Helvetica" w:cs="Helvetica"/>
        </w:rPr>
        <w:t>Wittwar</w:t>
      </w:r>
      <w:proofErr w:type="spellEnd"/>
      <w:r w:rsidRPr="003627E7">
        <w:rPr>
          <w:rFonts w:ascii="Helvetica" w:hAnsi="Helvetica" w:cs="Helvetica"/>
        </w:rPr>
        <w:t xml:space="preserve"> Niklasdorf</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12.</w:t>
      </w:r>
      <w:r w:rsidR="00806263" w:rsidRPr="003627E7">
        <w:rPr>
          <w:rFonts w:ascii="Helvetica" w:hAnsi="Helvetica" w:cs="Helvetica"/>
        </w:rPr>
        <w:t>04.</w:t>
      </w:r>
      <w:r w:rsidRPr="003627E7">
        <w:rPr>
          <w:rFonts w:ascii="Helvetica" w:hAnsi="Helvetica" w:cs="Helvetica"/>
        </w:rPr>
        <w:t xml:space="preserve">2017 </w:t>
      </w:r>
      <w:proofErr w:type="spellStart"/>
      <w:r w:rsidRPr="003627E7">
        <w:rPr>
          <w:rFonts w:ascii="Helvetica" w:hAnsi="Helvetica" w:cs="Helvetica"/>
        </w:rPr>
        <w:t>Wittwar</w:t>
      </w:r>
      <w:proofErr w:type="spellEnd"/>
      <w:r w:rsidRPr="003627E7">
        <w:rPr>
          <w:rFonts w:ascii="Helvetica" w:hAnsi="Helvetica" w:cs="Helvetica"/>
        </w:rPr>
        <w:t xml:space="preserve"> </w:t>
      </w:r>
      <w:proofErr w:type="spellStart"/>
      <w:r w:rsidRPr="003627E7">
        <w:rPr>
          <w:rFonts w:ascii="Helvetica" w:hAnsi="Helvetica" w:cs="Helvetica"/>
        </w:rPr>
        <w:t>Fohnsdorf</w:t>
      </w:r>
      <w:proofErr w:type="spellEnd"/>
      <w:r w:rsidRPr="003627E7">
        <w:rPr>
          <w:rFonts w:ascii="Helvetica" w:hAnsi="Helvetica" w:cs="Helvetica"/>
        </w:rPr>
        <w:t xml:space="preserve"> </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13.</w:t>
      </w:r>
      <w:r w:rsidR="00806263" w:rsidRPr="003627E7">
        <w:rPr>
          <w:rFonts w:ascii="Helvetica" w:hAnsi="Helvetica" w:cs="Helvetica"/>
        </w:rPr>
        <w:t>04.</w:t>
      </w:r>
      <w:r w:rsidRPr="003627E7">
        <w:rPr>
          <w:rFonts w:ascii="Helvetica" w:hAnsi="Helvetica" w:cs="Helvetica"/>
        </w:rPr>
        <w:t xml:space="preserve">2017 </w:t>
      </w:r>
      <w:proofErr w:type="spellStart"/>
      <w:r w:rsidRPr="003627E7">
        <w:rPr>
          <w:rFonts w:ascii="Helvetica" w:hAnsi="Helvetica" w:cs="Helvetica"/>
        </w:rPr>
        <w:t>Kaposi</w:t>
      </w:r>
      <w:proofErr w:type="spellEnd"/>
      <w:r w:rsidRPr="003627E7">
        <w:rPr>
          <w:rFonts w:ascii="Helvetica" w:hAnsi="Helvetica" w:cs="Helvetica"/>
        </w:rPr>
        <w:t xml:space="preserve"> Grafenstein </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14.</w:t>
      </w:r>
      <w:r w:rsidR="00806263" w:rsidRPr="003627E7">
        <w:rPr>
          <w:rFonts w:ascii="Helvetica" w:hAnsi="Helvetica" w:cs="Helvetica"/>
        </w:rPr>
        <w:t>04.</w:t>
      </w:r>
      <w:r w:rsidRPr="003627E7">
        <w:rPr>
          <w:rFonts w:ascii="Helvetica" w:hAnsi="Helvetica" w:cs="Helvetica"/>
        </w:rPr>
        <w:t xml:space="preserve">2017 Gruber Spittal </w:t>
      </w:r>
      <w:r w:rsidR="00806263" w:rsidRPr="003627E7">
        <w:rPr>
          <w:rFonts w:ascii="Helvetica" w:hAnsi="Helvetica" w:cs="Helvetica"/>
        </w:rPr>
        <w:t>an d</w:t>
      </w:r>
      <w:r w:rsidRPr="003627E7">
        <w:rPr>
          <w:rFonts w:ascii="Helvetica" w:hAnsi="Helvetica" w:cs="Helvetica"/>
        </w:rPr>
        <w:t xml:space="preserve">er Drau </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18.</w:t>
      </w:r>
      <w:r w:rsidR="00806263" w:rsidRPr="003627E7">
        <w:rPr>
          <w:rFonts w:ascii="Helvetica" w:hAnsi="Helvetica" w:cs="Helvetica"/>
        </w:rPr>
        <w:t>04.2</w:t>
      </w:r>
      <w:r w:rsidRPr="003627E7">
        <w:rPr>
          <w:rFonts w:ascii="Helvetica" w:hAnsi="Helvetica" w:cs="Helvetica"/>
        </w:rPr>
        <w:t>017 Pappas Eugendorf</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19.</w:t>
      </w:r>
      <w:r w:rsidR="00806263" w:rsidRPr="003627E7">
        <w:rPr>
          <w:rFonts w:ascii="Helvetica" w:hAnsi="Helvetica" w:cs="Helvetica"/>
        </w:rPr>
        <w:t>04.</w:t>
      </w:r>
      <w:r w:rsidRPr="003627E7">
        <w:rPr>
          <w:rFonts w:ascii="Helvetica" w:hAnsi="Helvetica" w:cs="Helvetica"/>
        </w:rPr>
        <w:t xml:space="preserve">2017 </w:t>
      </w:r>
      <w:proofErr w:type="spellStart"/>
      <w:r w:rsidRPr="003627E7">
        <w:rPr>
          <w:rFonts w:ascii="Helvetica" w:hAnsi="Helvetica" w:cs="Helvetica"/>
        </w:rPr>
        <w:t>Wittwar</w:t>
      </w:r>
      <w:proofErr w:type="spellEnd"/>
      <w:r w:rsidRPr="003627E7">
        <w:rPr>
          <w:rFonts w:ascii="Helvetica" w:hAnsi="Helvetica" w:cs="Helvetica"/>
        </w:rPr>
        <w:t xml:space="preserve"> Liezen </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20.</w:t>
      </w:r>
      <w:r w:rsidR="00806263" w:rsidRPr="003627E7">
        <w:rPr>
          <w:rFonts w:ascii="Helvetica" w:hAnsi="Helvetica" w:cs="Helvetica"/>
        </w:rPr>
        <w:t>04.</w:t>
      </w:r>
      <w:r w:rsidRPr="003627E7">
        <w:rPr>
          <w:rFonts w:ascii="Helvetica" w:hAnsi="Helvetica" w:cs="Helvetica"/>
        </w:rPr>
        <w:t>2017 Pappas St. Johann</w:t>
      </w:r>
      <w:r w:rsidR="00806263" w:rsidRPr="003627E7">
        <w:rPr>
          <w:rFonts w:ascii="Helvetica" w:hAnsi="Helvetica" w:cs="Helvetica"/>
        </w:rPr>
        <w:t xml:space="preserve"> im </w:t>
      </w:r>
      <w:proofErr w:type="spellStart"/>
      <w:r w:rsidR="00806263" w:rsidRPr="003627E7">
        <w:rPr>
          <w:rFonts w:ascii="Helvetica" w:hAnsi="Helvetica" w:cs="Helvetica"/>
        </w:rPr>
        <w:t>Pongau</w:t>
      </w:r>
      <w:proofErr w:type="spellEnd"/>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21.</w:t>
      </w:r>
      <w:r w:rsidR="00806263" w:rsidRPr="003627E7">
        <w:rPr>
          <w:rFonts w:ascii="Helvetica" w:hAnsi="Helvetica" w:cs="Helvetica"/>
        </w:rPr>
        <w:t>04.</w:t>
      </w:r>
      <w:r w:rsidRPr="003627E7">
        <w:rPr>
          <w:rFonts w:ascii="Helvetica" w:hAnsi="Helvetica" w:cs="Helvetica"/>
        </w:rPr>
        <w:t xml:space="preserve">2017 Pappas </w:t>
      </w:r>
      <w:proofErr w:type="spellStart"/>
      <w:r w:rsidRPr="003627E7">
        <w:rPr>
          <w:rFonts w:ascii="Helvetica" w:hAnsi="Helvetica" w:cs="Helvetica"/>
        </w:rPr>
        <w:t>Maishofen</w:t>
      </w:r>
      <w:proofErr w:type="spellEnd"/>
      <w:r w:rsidRPr="003627E7">
        <w:rPr>
          <w:rFonts w:ascii="Helvetica" w:hAnsi="Helvetica" w:cs="Helvetica"/>
        </w:rPr>
        <w:t xml:space="preserve"> </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24.</w:t>
      </w:r>
      <w:r w:rsidR="00806263" w:rsidRPr="003627E7">
        <w:rPr>
          <w:rFonts w:ascii="Helvetica" w:hAnsi="Helvetica" w:cs="Helvetica"/>
        </w:rPr>
        <w:t>04.</w:t>
      </w:r>
      <w:r w:rsidRPr="003627E7">
        <w:rPr>
          <w:rFonts w:ascii="Helvetica" w:hAnsi="Helvetica" w:cs="Helvetica"/>
        </w:rPr>
        <w:t xml:space="preserve">2017 </w:t>
      </w:r>
      <w:proofErr w:type="spellStart"/>
      <w:r w:rsidRPr="003627E7">
        <w:rPr>
          <w:rFonts w:ascii="Helvetica" w:hAnsi="Helvetica" w:cs="Helvetica"/>
        </w:rPr>
        <w:t>Retterwerk</w:t>
      </w:r>
      <w:proofErr w:type="spellEnd"/>
      <w:r w:rsidRPr="003627E7">
        <w:rPr>
          <w:rFonts w:ascii="Helvetica" w:hAnsi="Helvetica" w:cs="Helvetica"/>
        </w:rPr>
        <w:t xml:space="preserve"> </w:t>
      </w:r>
      <w:proofErr w:type="spellStart"/>
      <w:r w:rsidRPr="003627E7">
        <w:rPr>
          <w:rFonts w:ascii="Helvetica" w:hAnsi="Helvetica" w:cs="Helvetica"/>
        </w:rPr>
        <w:t>Kirchbichl</w:t>
      </w:r>
      <w:proofErr w:type="spellEnd"/>
      <w:r w:rsidRPr="003627E7">
        <w:rPr>
          <w:rFonts w:ascii="Helvetica" w:hAnsi="Helvetica" w:cs="Helvetica"/>
        </w:rPr>
        <w:t xml:space="preserve"> </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25.</w:t>
      </w:r>
      <w:r w:rsidR="00806263" w:rsidRPr="003627E7">
        <w:rPr>
          <w:rFonts w:ascii="Helvetica" w:hAnsi="Helvetica" w:cs="Helvetica"/>
        </w:rPr>
        <w:t>04.</w:t>
      </w:r>
      <w:r w:rsidRPr="003627E7">
        <w:rPr>
          <w:rFonts w:ascii="Helvetica" w:hAnsi="Helvetica" w:cs="Helvetica"/>
        </w:rPr>
        <w:t>2017 BLS Schwaz BUS &amp; LKW-Service GmbH</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26.</w:t>
      </w:r>
      <w:r w:rsidR="00806263" w:rsidRPr="003627E7">
        <w:rPr>
          <w:rFonts w:ascii="Helvetica" w:hAnsi="Helvetica" w:cs="Helvetica"/>
        </w:rPr>
        <w:t>04.</w:t>
      </w:r>
      <w:r w:rsidRPr="003627E7">
        <w:rPr>
          <w:rFonts w:ascii="Helvetica" w:hAnsi="Helvetica" w:cs="Helvetica"/>
        </w:rPr>
        <w:t xml:space="preserve">2017 </w:t>
      </w:r>
      <w:proofErr w:type="spellStart"/>
      <w:r w:rsidRPr="003627E7">
        <w:rPr>
          <w:rFonts w:ascii="Helvetica" w:hAnsi="Helvetica" w:cs="Helvetica"/>
        </w:rPr>
        <w:t>Retterwerk</w:t>
      </w:r>
      <w:proofErr w:type="spellEnd"/>
      <w:r w:rsidRPr="003627E7">
        <w:rPr>
          <w:rFonts w:ascii="Helvetica" w:hAnsi="Helvetica" w:cs="Helvetica"/>
        </w:rPr>
        <w:t xml:space="preserve"> Hall</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27.</w:t>
      </w:r>
      <w:r w:rsidR="00806263" w:rsidRPr="003627E7">
        <w:rPr>
          <w:rFonts w:ascii="Helvetica" w:hAnsi="Helvetica" w:cs="Helvetica"/>
        </w:rPr>
        <w:t>04.</w:t>
      </w:r>
      <w:r w:rsidRPr="003627E7">
        <w:rPr>
          <w:rFonts w:ascii="Helvetica" w:hAnsi="Helvetica" w:cs="Helvetica"/>
        </w:rPr>
        <w:t xml:space="preserve">2017 Auer </w:t>
      </w:r>
      <w:proofErr w:type="spellStart"/>
      <w:r w:rsidRPr="003627E7">
        <w:rPr>
          <w:rFonts w:ascii="Helvetica" w:hAnsi="Helvetica" w:cs="Helvetica"/>
        </w:rPr>
        <w:t>Matrei</w:t>
      </w:r>
      <w:proofErr w:type="spellEnd"/>
      <w:r w:rsidR="00806263" w:rsidRPr="003627E7">
        <w:rPr>
          <w:rFonts w:ascii="Helvetica" w:hAnsi="Helvetica" w:cs="Helvetica"/>
        </w:rPr>
        <w:t>/Mühlbachl</w:t>
      </w:r>
    </w:p>
    <w:p w:rsidR="00FF5414"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28.</w:t>
      </w:r>
      <w:r w:rsidR="00806263" w:rsidRPr="003627E7">
        <w:rPr>
          <w:rFonts w:ascii="Helvetica" w:hAnsi="Helvetica" w:cs="Helvetica"/>
        </w:rPr>
        <w:t>04.</w:t>
      </w:r>
      <w:r w:rsidRPr="003627E7">
        <w:rPr>
          <w:rFonts w:ascii="Helvetica" w:hAnsi="Helvetica" w:cs="Helvetica"/>
        </w:rPr>
        <w:t xml:space="preserve">2017 </w:t>
      </w:r>
      <w:proofErr w:type="spellStart"/>
      <w:r w:rsidRPr="003627E7">
        <w:rPr>
          <w:rFonts w:ascii="Helvetica" w:hAnsi="Helvetica" w:cs="Helvetica"/>
        </w:rPr>
        <w:t>Goidinger</w:t>
      </w:r>
      <w:proofErr w:type="spellEnd"/>
      <w:r w:rsidRPr="003627E7">
        <w:rPr>
          <w:rFonts w:ascii="Helvetica" w:hAnsi="Helvetica" w:cs="Helvetica"/>
        </w:rPr>
        <w:t xml:space="preserve"> Imst</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02.</w:t>
      </w:r>
      <w:r w:rsidR="00806263" w:rsidRPr="003627E7">
        <w:rPr>
          <w:rFonts w:ascii="Helvetica" w:hAnsi="Helvetica" w:cs="Helvetica"/>
        </w:rPr>
        <w:t>05.</w:t>
      </w:r>
      <w:r w:rsidRPr="003627E7">
        <w:rPr>
          <w:rFonts w:ascii="Helvetica" w:hAnsi="Helvetica" w:cs="Helvetica"/>
        </w:rPr>
        <w:t xml:space="preserve">2017 Pappas </w:t>
      </w:r>
      <w:proofErr w:type="spellStart"/>
      <w:r w:rsidRPr="003627E7">
        <w:rPr>
          <w:rFonts w:ascii="Helvetica" w:hAnsi="Helvetica" w:cs="Helvetica"/>
        </w:rPr>
        <w:t>Regau</w:t>
      </w:r>
      <w:proofErr w:type="spellEnd"/>
      <w:r w:rsidRPr="003627E7">
        <w:rPr>
          <w:rFonts w:ascii="Helvetica" w:hAnsi="Helvetica" w:cs="Helvetica"/>
        </w:rPr>
        <w:t xml:space="preserve"> </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03.</w:t>
      </w:r>
      <w:r w:rsidR="00806263" w:rsidRPr="003627E7">
        <w:rPr>
          <w:rFonts w:ascii="Helvetica" w:hAnsi="Helvetica" w:cs="Helvetica"/>
        </w:rPr>
        <w:t>05.</w:t>
      </w:r>
      <w:r w:rsidRPr="003627E7">
        <w:rPr>
          <w:rFonts w:ascii="Helvetica" w:hAnsi="Helvetica" w:cs="Helvetica"/>
        </w:rPr>
        <w:t>2017 Pappas Ried</w:t>
      </w:r>
    </w:p>
    <w:p w:rsidR="00806263" w:rsidRPr="003627E7" w:rsidRDefault="00FF5414" w:rsidP="00FF5414">
      <w:pPr>
        <w:autoSpaceDE w:val="0"/>
        <w:autoSpaceDN w:val="0"/>
        <w:adjustRightInd w:val="0"/>
        <w:spacing w:after="0" w:line="240" w:lineRule="auto"/>
        <w:rPr>
          <w:rFonts w:ascii="Helvetica" w:hAnsi="Helvetica" w:cs="Helvetica"/>
        </w:rPr>
      </w:pPr>
      <w:r w:rsidRPr="003627E7">
        <w:rPr>
          <w:rFonts w:ascii="Helvetica" w:hAnsi="Helvetica" w:cs="Helvetica"/>
        </w:rPr>
        <w:t>04.</w:t>
      </w:r>
      <w:r w:rsidR="00806263" w:rsidRPr="003627E7">
        <w:rPr>
          <w:rFonts w:ascii="Helvetica" w:hAnsi="Helvetica" w:cs="Helvetica"/>
        </w:rPr>
        <w:t>05.</w:t>
      </w:r>
      <w:r w:rsidRPr="003627E7">
        <w:rPr>
          <w:rFonts w:ascii="Helvetica" w:hAnsi="Helvetica" w:cs="Helvetica"/>
        </w:rPr>
        <w:t>2017 Pappas Linz</w:t>
      </w:r>
    </w:p>
    <w:p w:rsidR="00412204" w:rsidRPr="003627E7" w:rsidRDefault="00FF5414" w:rsidP="00806263">
      <w:pPr>
        <w:autoSpaceDE w:val="0"/>
        <w:autoSpaceDN w:val="0"/>
        <w:adjustRightInd w:val="0"/>
        <w:spacing w:after="0" w:line="240" w:lineRule="auto"/>
        <w:rPr>
          <w:rFonts w:ascii="Helvetica" w:hAnsi="Helvetica" w:cs="Helvetica"/>
        </w:rPr>
      </w:pPr>
      <w:r w:rsidRPr="003627E7">
        <w:rPr>
          <w:rFonts w:ascii="Helvetica" w:hAnsi="Helvetica" w:cs="Helvetica"/>
        </w:rPr>
        <w:t>05.</w:t>
      </w:r>
      <w:r w:rsidR="00806263" w:rsidRPr="003627E7">
        <w:rPr>
          <w:rFonts w:ascii="Helvetica" w:hAnsi="Helvetica" w:cs="Helvetica"/>
        </w:rPr>
        <w:t>05.</w:t>
      </w:r>
      <w:r w:rsidRPr="003627E7">
        <w:rPr>
          <w:rFonts w:ascii="Helvetica" w:hAnsi="Helvetica" w:cs="Helvetica"/>
        </w:rPr>
        <w:t>2017 Pappas Amstetten</w:t>
      </w:r>
    </w:p>
    <w:p w:rsidR="00FF5414" w:rsidRPr="003627E7" w:rsidRDefault="00FF5414" w:rsidP="00412204">
      <w:pPr>
        <w:autoSpaceDE w:val="0"/>
        <w:autoSpaceDN w:val="0"/>
        <w:adjustRightInd w:val="0"/>
        <w:spacing w:after="0" w:line="320" w:lineRule="exact"/>
        <w:rPr>
          <w:rFonts w:ascii="Helvetica" w:hAnsi="Helvetica" w:cs="Helvetica"/>
        </w:rPr>
      </w:pPr>
    </w:p>
    <w:p w:rsidR="00FF5414" w:rsidRPr="003627E7" w:rsidRDefault="00FF5414" w:rsidP="00412204">
      <w:pPr>
        <w:autoSpaceDE w:val="0"/>
        <w:autoSpaceDN w:val="0"/>
        <w:adjustRightInd w:val="0"/>
        <w:spacing w:after="0" w:line="320" w:lineRule="exact"/>
        <w:rPr>
          <w:rFonts w:ascii="Helvetica" w:hAnsi="Helvetica" w:cs="Helvetica"/>
        </w:rPr>
      </w:pPr>
    </w:p>
    <w:p w:rsidR="00FE473E" w:rsidRPr="003627E7" w:rsidRDefault="00FE473E" w:rsidP="00FE473E">
      <w:pPr>
        <w:spacing w:line="320" w:lineRule="exact"/>
        <w:rPr>
          <w:rFonts w:ascii="Helvetica" w:hAnsi="Helvetica" w:cs="Helvetica"/>
          <w:b/>
          <w:sz w:val="20"/>
          <w:szCs w:val="20"/>
        </w:rPr>
      </w:pPr>
      <w:r w:rsidRPr="003627E7">
        <w:rPr>
          <w:rFonts w:ascii="Helvetica" w:hAnsi="Helvetica" w:cs="Helvetica"/>
          <w:b/>
          <w:sz w:val="20"/>
          <w:szCs w:val="20"/>
        </w:rPr>
        <w:t>Presse-Rückfragen</w:t>
      </w:r>
      <w:r w:rsidRPr="003627E7">
        <w:rPr>
          <w:rFonts w:ascii="Helvetica" w:hAnsi="Helvetica" w:cs="Helvetica"/>
          <w:b/>
          <w:sz w:val="20"/>
          <w:szCs w:val="20"/>
        </w:rPr>
        <w:br/>
      </w:r>
      <w:r w:rsidRPr="003627E7">
        <w:rPr>
          <w:rFonts w:ascii="Helvetica" w:hAnsi="Helvetica" w:cs="Helvetica"/>
          <w:sz w:val="20"/>
          <w:szCs w:val="20"/>
        </w:rPr>
        <w:t>ImPressRoom – Agentur DKS Technik GmbH</w:t>
      </w:r>
      <w:r w:rsidRPr="003627E7">
        <w:rPr>
          <w:rFonts w:ascii="Helvetica" w:hAnsi="Helvetica" w:cs="Helvetica"/>
          <w:sz w:val="20"/>
          <w:szCs w:val="20"/>
        </w:rPr>
        <w:br/>
        <w:t>Barbara Taxacher</w:t>
      </w:r>
      <w:r w:rsidRPr="003627E7">
        <w:rPr>
          <w:rFonts w:ascii="Helvetica" w:hAnsi="Helvetica" w:cs="Helvetica"/>
          <w:sz w:val="20"/>
          <w:szCs w:val="20"/>
        </w:rPr>
        <w:br/>
        <w:t xml:space="preserve">Mobil: +43 (0)676 366 23 99 </w:t>
      </w:r>
      <w:r w:rsidRPr="003627E7">
        <w:rPr>
          <w:rFonts w:ascii="Helvetica" w:hAnsi="Helvetica" w:cs="Helvetica"/>
          <w:sz w:val="20"/>
          <w:szCs w:val="20"/>
        </w:rPr>
        <w:br/>
        <w:t>Mail: taxacher@impressroom.com</w:t>
      </w:r>
    </w:p>
    <w:p w:rsidR="0048284F" w:rsidRPr="00C61E7F" w:rsidRDefault="0048284F" w:rsidP="00C61E7F">
      <w:pPr>
        <w:autoSpaceDE w:val="0"/>
        <w:autoSpaceDN w:val="0"/>
        <w:adjustRightInd w:val="0"/>
        <w:spacing w:after="0" w:line="320" w:lineRule="exact"/>
        <w:rPr>
          <w:rFonts w:ascii="Verdana" w:hAnsi="Verdana" w:cs="CorporateS-Light"/>
        </w:rPr>
      </w:pPr>
    </w:p>
    <w:sectPr w:rsidR="0048284F" w:rsidRPr="00C61E7F" w:rsidSect="00525C0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rporateS-Dem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rporate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36FE7"/>
    <w:multiLevelType w:val="hybridMultilevel"/>
    <w:tmpl w:val="5DFA9D44"/>
    <w:lvl w:ilvl="0" w:tplc="93F4A22E">
      <w:start w:val="19"/>
      <w:numFmt w:val="bullet"/>
      <w:lvlText w:val="-"/>
      <w:lvlJc w:val="left"/>
      <w:pPr>
        <w:ind w:left="720" w:hanging="360"/>
      </w:pPr>
      <w:rPr>
        <w:rFonts w:ascii="Verdana" w:eastAsiaTheme="minorHAnsi" w:hAnsi="Verdana" w:cs="CorporateS-Dem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284F"/>
    <w:rsid w:val="000012FB"/>
    <w:rsid w:val="000422E1"/>
    <w:rsid w:val="00044D8C"/>
    <w:rsid w:val="00051E56"/>
    <w:rsid w:val="00087796"/>
    <w:rsid w:val="000A4EF2"/>
    <w:rsid w:val="000B7472"/>
    <w:rsid w:val="000C48F1"/>
    <w:rsid w:val="000C58E3"/>
    <w:rsid w:val="000D5D61"/>
    <w:rsid w:val="00126F74"/>
    <w:rsid w:val="0013556E"/>
    <w:rsid w:val="001A3D4C"/>
    <w:rsid w:val="00203C34"/>
    <w:rsid w:val="0022397F"/>
    <w:rsid w:val="002A49C1"/>
    <w:rsid w:val="002B49C2"/>
    <w:rsid w:val="003627E7"/>
    <w:rsid w:val="003715D9"/>
    <w:rsid w:val="003B6140"/>
    <w:rsid w:val="003D7AA8"/>
    <w:rsid w:val="003F7C9D"/>
    <w:rsid w:val="00412204"/>
    <w:rsid w:val="004462A2"/>
    <w:rsid w:val="00476FB1"/>
    <w:rsid w:val="0048284F"/>
    <w:rsid w:val="00525C00"/>
    <w:rsid w:val="00577FD7"/>
    <w:rsid w:val="005B3F3C"/>
    <w:rsid w:val="005F0B6A"/>
    <w:rsid w:val="00684AEF"/>
    <w:rsid w:val="00692430"/>
    <w:rsid w:val="006A7D49"/>
    <w:rsid w:val="00731548"/>
    <w:rsid w:val="007374B3"/>
    <w:rsid w:val="00792FE7"/>
    <w:rsid w:val="007B1A47"/>
    <w:rsid w:val="007E34D9"/>
    <w:rsid w:val="00806263"/>
    <w:rsid w:val="00814B6A"/>
    <w:rsid w:val="00850EA5"/>
    <w:rsid w:val="00853B92"/>
    <w:rsid w:val="00861323"/>
    <w:rsid w:val="008656A0"/>
    <w:rsid w:val="008811A0"/>
    <w:rsid w:val="00884483"/>
    <w:rsid w:val="008C0E96"/>
    <w:rsid w:val="008F3EE0"/>
    <w:rsid w:val="00911B25"/>
    <w:rsid w:val="00923E08"/>
    <w:rsid w:val="00932A7C"/>
    <w:rsid w:val="00947228"/>
    <w:rsid w:val="00987526"/>
    <w:rsid w:val="00990347"/>
    <w:rsid w:val="009967A3"/>
    <w:rsid w:val="009F1322"/>
    <w:rsid w:val="00A10995"/>
    <w:rsid w:val="00A57DD1"/>
    <w:rsid w:val="00AD01BC"/>
    <w:rsid w:val="00AF0682"/>
    <w:rsid w:val="00AF7BE1"/>
    <w:rsid w:val="00B529D3"/>
    <w:rsid w:val="00B563D3"/>
    <w:rsid w:val="00C24961"/>
    <w:rsid w:val="00C31AFA"/>
    <w:rsid w:val="00C61E7F"/>
    <w:rsid w:val="00C76D29"/>
    <w:rsid w:val="00CD68E1"/>
    <w:rsid w:val="00D144C4"/>
    <w:rsid w:val="00D21B3F"/>
    <w:rsid w:val="00D269EB"/>
    <w:rsid w:val="00D41D5C"/>
    <w:rsid w:val="00D774E4"/>
    <w:rsid w:val="00D872BE"/>
    <w:rsid w:val="00E26542"/>
    <w:rsid w:val="00F04F9D"/>
    <w:rsid w:val="00F41B03"/>
    <w:rsid w:val="00FC206A"/>
    <w:rsid w:val="00FE473E"/>
    <w:rsid w:val="00FF541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C00"/>
  </w:style>
  <w:style w:type="paragraph" w:styleId="berschrift3">
    <w:name w:val="heading 3"/>
    <w:basedOn w:val="Standard"/>
    <w:link w:val="berschrift3Zchn"/>
    <w:uiPriority w:val="9"/>
    <w:qFormat/>
    <w:rsid w:val="00853B9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6542"/>
    <w:pPr>
      <w:ind w:left="720"/>
      <w:contextualSpacing/>
    </w:pPr>
  </w:style>
  <w:style w:type="character" w:styleId="Hyperlink">
    <w:name w:val="Hyperlink"/>
    <w:basedOn w:val="Absatz-Standardschriftart"/>
    <w:uiPriority w:val="99"/>
    <w:unhideWhenUsed/>
    <w:rsid w:val="008C0E96"/>
    <w:rPr>
      <w:color w:val="0563C1"/>
      <w:u w:val="single"/>
    </w:rPr>
  </w:style>
  <w:style w:type="paragraph" w:styleId="Sprechblasentext">
    <w:name w:val="Balloon Text"/>
    <w:basedOn w:val="Standard"/>
    <w:link w:val="SprechblasentextZchn"/>
    <w:uiPriority w:val="99"/>
    <w:semiHidden/>
    <w:unhideWhenUsed/>
    <w:rsid w:val="008C0E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0E96"/>
    <w:rPr>
      <w:rFonts w:ascii="Tahoma" w:hAnsi="Tahoma" w:cs="Tahoma"/>
      <w:sz w:val="16"/>
      <w:szCs w:val="16"/>
    </w:rPr>
  </w:style>
  <w:style w:type="paragraph" w:styleId="StandardWeb">
    <w:name w:val="Normal (Web)"/>
    <w:basedOn w:val="Standard"/>
    <w:uiPriority w:val="99"/>
    <w:rsid w:val="00792FE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3Zchn">
    <w:name w:val="Überschrift 3 Zchn"/>
    <w:basedOn w:val="Absatz-Standardschriftart"/>
    <w:link w:val="berschrift3"/>
    <w:uiPriority w:val="9"/>
    <w:rsid w:val="00853B92"/>
    <w:rPr>
      <w:rFonts w:ascii="Times New Roman" w:eastAsia="Times New Roman" w:hAnsi="Times New Roman" w:cs="Times New Roman"/>
      <w:b/>
      <w:bCs/>
      <w:sz w:val="27"/>
      <w:szCs w:val="27"/>
      <w:lang w:eastAsia="de-AT"/>
    </w:rPr>
  </w:style>
</w:styles>
</file>

<file path=word/webSettings.xml><?xml version="1.0" encoding="utf-8"?>
<w:webSettings xmlns:r="http://schemas.openxmlformats.org/officeDocument/2006/relationships" xmlns:w="http://schemas.openxmlformats.org/wordprocessingml/2006/main">
  <w:divs>
    <w:div w:id="339284712">
      <w:bodyDiv w:val="1"/>
      <w:marLeft w:val="0"/>
      <w:marRight w:val="0"/>
      <w:marTop w:val="0"/>
      <w:marBottom w:val="0"/>
      <w:divBdr>
        <w:top w:val="none" w:sz="0" w:space="0" w:color="auto"/>
        <w:left w:val="none" w:sz="0" w:space="0" w:color="auto"/>
        <w:bottom w:val="none" w:sz="0" w:space="0" w:color="auto"/>
        <w:right w:val="none" w:sz="0" w:space="0" w:color="auto"/>
      </w:divBdr>
    </w:div>
    <w:div w:id="1056515356">
      <w:bodyDiv w:val="1"/>
      <w:marLeft w:val="0"/>
      <w:marRight w:val="0"/>
      <w:marTop w:val="0"/>
      <w:marBottom w:val="0"/>
      <w:divBdr>
        <w:top w:val="none" w:sz="0" w:space="0" w:color="auto"/>
        <w:left w:val="none" w:sz="0" w:space="0" w:color="auto"/>
        <w:bottom w:val="none" w:sz="0" w:space="0" w:color="auto"/>
        <w:right w:val="none" w:sz="0" w:space="0" w:color="auto"/>
      </w:divBdr>
    </w:div>
    <w:div w:id="1383211616">
      <w:bodyDiv w:val="1"/>
      <w:marLeft w:val="0"/>
      <w:marRight w:val="0"/>
      <w:marTop w:val="0"/>
      <w:marBottom w:val="0"/>
      <w:divBdr>
        <w:top w:val="none" w:sz="0" w:space="0" w:color="auto"/>
        <w:left w:val="none" w:sz="0" w:space="0" w:color="auto"/>
        <w:bottom w:val="none" w:sz="0" w:space="0" w:color="auto"/>
        <w:right w:val="none" w:sz="0" w:space="0" w:color="auto"/>
      </w:divBdr>
      <w:divsChild>
        <w:div w:id="146174218">
          <w:marLeft w:val="0"/>
          <w:marRight w:val="0"/>
          <w:marTop w:val="0"/>
          <w:marBottom w:val="0"/>
          <w:divBdr>
            <w:top w:val="none" w:sz="0" w:space="0" w:color="auto"/>
            <w:left w:val="none" w:sz="0" w:space="0" w:color="auto"/>
            <w:bottom w:val="none" w:sz="0" w:space="0" w:color="auto"/>
            <w:right w:val="none" w:sz="0" w:space="0" w:color="auto"/>
          </w:divBdr>
        </w:div>
        <w:div w:id="1149830417">
          <w:marLeft w:val="0"/>
          <w:marRight w:val="0"/>
          <w:marTop w:val="0"/>
          <w:marBottom w:val="0"/>
          <w:divBdr>
            <w:top w:val="none" w:sz="0" w:space="0" w:color="auto"/>
            <w:left w:val="none" w:sz="0" w:space="0" w:color="auto"/>
            <w:bottom w:val="none" w:sz="0" w:space="0" w:color="auto"/>
            <w:right w:val="none" w:sz="0" w:space="0" w:color="auto"/>
          </w:divBdr>
        </w:div>
        <w:div w:id="1802070442">
          <w:marLeft w:val="0"/>
          <w:marRight w:val="0"/>
          <w:marTop w:val="0"/>
          <w:marBottom w:val="0"/>
          <w:divBdr>
            <w:top w:val="none" w:sz="0" w:space="0" w:color="auto"/>
            <w:left w:val="none" w:sz="0" w:space="0" w:color="auto"/>
            <w:bottom w:val="none" w:sz="0" w:space="0" w:color="auto"/>
            <w:right w:val="none" w:sz="0" w:space="0" w:color="auto"/>
          </w:divBdr>
          <w:divsChild>
            <w:div w:id="17474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772">
      <w:bodyDiv w:val="1"/>
      <w:marLeft w:val="0"/>
      <w:marRight w:val="0"/>
      <w:marTop w:val="0"/>
      <w:marBottom w:val="0"/>
      <w:divBdr>
        <w:top w:val="none" w:sz="0" w:space="0" w:color="auto"/>
        <w:left w:val="none" w:sz="0" w:space="0" w:color="auto"/>
        <w:bottom w:val="none" w:sz="0" w:space="0" w:color="auto"/>
        <w:right w:val="none" w:sz="0" w:space="0" w:color="auto"/>
      </w:divBdr>
    </w:div>
    <w:div w:id="1617904308">
      <w:bodyDiv w:val="1"/>
      <w:marLeft w:val="0"/>
      <w:marRight w:val="0"/>
      <w:marTop w:val="0"/>
      <w:marBottom w:val="0"/>
      <w:divBdr>
        <w:top w:val="none" w:sz="0" w:space="0" w:color="auto"/>
        <w:left w:val="none" w:sz="0" w:space="0" w:color="auto"/>
        <w:bottom w:val="none" w:sz="0" w:space="0" w:color="auto"/>
        <w:right w:val="none" w:sz="0" w:space="0" w:color="auto"/>
      </w:divBdr>
    </w:div>
    <w:div w:id="1866212193">
      <w:bodyDiv w:val="1"/>
      <w:marLeft w:val="0"/>
      <w:marRight w:val="0"/>
      <w:marTop w:val="0"/>
      <w:marBottom w:val="0"/>
      <w:divBdr>
        <w:top w:val="none" w:sz="0" w:space="0" w:color="auto"/>
        <w:left w:val="none" w:sz="0" w:space="0" w:color="auto"/>
        <w:bottom w:val="none" w:sz="0" w:space="0" w:color="auto"/>
        <w:right w:val="none" w:sz="0" w:space="0" w:color="auto"/>
      </w:divBdr>
    </w:div>
    <w:div w:id="2004624147">
      <w:bodyDiv w:val="1"/>
      <w:marLeft w:val="0"/>
      <w:marRight w:val="0"/>
      <w:marTop w:val="0"/>
      <w:marBottom w:val="0"/>
      <w:divBdr>
        <w:top w:val="none" w:sz="0" w:space="0" w:color="auto"/>
        <w:left w:val="none" w:sz="0" w:space="0" w:color="auto"/>
        <w:bottom w:val="none" w:sz="0" w:space="0" w:color="auto"/>
        <w:right w:val="none" w:sz="0" w:space="0" w:color="auto"/>
      </w:divBdr>
    </w:div>
    <w:div w:id="21310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nitrol.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Pentium</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Barbara</cp:lastModifiedBy>
  <cp:revision>16</cp:revision>
  <cp:lastPrinted>2016-10-18T09:35:00Z</cp:lastPrinted>
  <dcterms:created xsi:type="dcterms:W3CDTF">2017-02-22T10:00:00Z</dcterms:created>
  <dcterms:modified xsi:type="dcterms:W3CDTF">2017-03-15T09:19:00Z</dcterms:modified>
</cp:coreProperties>
</file>